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2D1A" w14:textId="77777777" w:rsidR="006B374A" w:rsidRPr="00995570" w:rsidRDefault="006B374A" w:rsidP="00995570">
      <w:pPr>
        <w:shd w:val="clear" w:color="auto" w:fill="FFFFFF"/>
        <w:spacing w:after="0" w:line="240" w:lineRule="auto"/>
        <w:rPr>
          <w:rFonts w:ascii="Helvetica" w:hAnsi="Helvetica" w:cs="Helvetica"/>
          <w:sz w:val="21"/>
          <w:szCs w:val="21"/>
        </w:rPr>
      </w:pPr>
    </w:p>
    <w:p w14:paraId="05230BB3" w14:textId="77777777" w:rsidR="000532D6" w:rsidRDefault="00437E2C" w:rsidP="00995570">
      <w:pPr>
        <w:jc w:val="center"/>
        <w:rPr>
          <w:rFonts w:ascii="Helvetica" w:eastAsia="Times New Roman" w:hAnsi="Helvetica" w:cs="Helvetica"/>
          <w:b/>
          <w:bCs/>
          <w:color w:val="1D1D1B"/>
          <w:sz w:val="21"/>
          <w:szCs w:val="21"/>
          <w:u w:val="single"/>
          <w:lang w:eastAsia="nl-NL"/>
        </w:rPr>
      </w:pPr>
      <w:r>
        <w:rPr>
          <w:rFonts w:ascii="Helvetica" w:eastAsia="Times New Roman" w:hAnsi="Helvetica" w:cs="Helvetica"/>
          <w:b/>
          <w:bCs/>
          <w:color w:val="1D1D1B"/>
          <w:sz w:val="21"/>
          <w:szCs w:val="21"/>
          <w:u w:val="single"/>
          <w:lang w:eastAsia="nl-NL"/>
        </w:rPr>
        <w:t xml:space="preserve">Gezamenlijke oppositie vraagt dat de dure renovatie van de pastorie in Oud-Heverlee ten gunste komt van de </w:t>
      </w:r>
      <w:r w:rsidR="007803B0">
        <w:rPr>
          <w:rFonts w:ascii="Helvetica" w:eastAsia="Times New Roman" w:hAnsi="Helvetica" w:cs="Helvetica"/>
          <w:b/>
          <w:bCs/>
          <w:color w:val="1D1D1B"/>
          <w:sz w:val="21"/>
          <w:szCs w:val="21"/>
          <w:u w:val="single"/>
          <w:lang w:eastAsia="nl-NL"/>
        </w:rPr>
        <w:t>gemeenschap</w:t>
      </w:r>
      <w:r>
        <w:rPr>
          <w:rFonts w:ascii="Helvetica" w:eastAsia="Times New Roman" w:hAnsi="Helvetica" w:cs="Helvetica"/>
          <w:b/>
          <w:bCs/>
          <w:color w:val="1D1D1B"/>
          <w:sz w:val="21"/>
          <w:szCs w:val="21"/>
          <w:u w:val="single"/>
          <w:lang w:eastAsia="nl-NL"/>
        </w:rPr>
        <w:t xml:space="preserve"> </w:t>
      </w:r>
      <w:r w:rsidR="007803B0">
        <w:rPr>
          <w:rFonts w:ascii="Helvetica" w:eastAsia="Times New Roman" w:hAnsi="Helvetica" w:cs="Helvetica"/>
          <w:b/>
          <w:bCs/>
          <w:color w:val="1D1D1B"/>
          <w:sz w:val="21"/>
          <w:szCs w:val="21"/>
          <w:u w:val="single"/>
          <w:lang w:eastAsia="nl-NL"/>
        </w:rPr>
        <w:t xml:space="preserve">en niet </w:t>
      </w:r>
      <w:r w:rsidR="00FB62C0">
        <w:rPr>
          <w:rFonts w:ascii="Helvetica" w:eastAsia="Times New Roman" w:hAnsi="Helvetica" w:cs="Helvetica"/>
          <w:b/>
          <w:bCs/>
          <w:color w:val="1D1D1B"/>
          <w:sz w:val="21"/>
          <w:szCs w:val="21"/>
          <w:u w:val="single"/>
          <w:lang w:eastAsia="nl-NL"/>
        </w:rPr>
        <w:t xml:space="preserve">enkel </w:t>
      </w:r>
      <w:r w:rsidR="007803B0">
        <w:rPr>
          <w:rFonts w:ascii="Helvetica" w:eastAsia="Times New Roman" w:hAnsi="Helvetica" w:cs="Helvetica"/>
          <w:b/>
          <w:bCs/>
          <w:color w:val="1D1D1B"/>
          <w:sz w:val="21"/>
          <w:szCs w:val="21"/>
          <w:u w:val="single"/>
          <w:lang w:eastAsia="nl-NL"/>
        </w:rPr>
        <w:t>van de kerkfabriek</w:t>
      </w:r>
    </w:p>
    <w:p w14:paraId="2C848FEB" w14:textId="77777777" w:rsidR="00C75298" w:rsidRDefault="00C75298" w:rsidP="009955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1D1B"/>
          <w:sz w:val="21"/>
          <w:szCs w:val="21"/>
          <w:lang w:eastAsia="nl-NL"/>
        </w:rPr>
      </w:pPr>
    </w:p>
    <w:p w14:paraId="7492058E" w14:textId="77777777" w:rsidR="00A128BF" w:rsidRPr="00995570" w:rsidRDefault="002657C4" w:rsidP="00995570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  <w:r w:rsidRPr="00962BD2">
        <w:rPr>
          <w:rFonts w:ascii="Helvetica" w:eastAsia="Times New Roman" w:hAnsi="Helvetica" w:cs="Helvetica"/>
          <w:color w:val="1D1D1B"/>
          <w:sz w:val="21"/>
          <w:szCs w:val="21"/>
          <w:lang w:eastAsia="nl-NL"/>
        </w:rPr>
        <w:t xml:space="preserve">Team Oud-Heverlee, N-VA en Open VLD willen </w:t>
      </w:r>
      <w:r w:rsidR="00BC25D8" w:rsidRPr="00906B7C">
        <w:rPr>
          <w:rFonts w:ascii="Helvetica" w:eastAsia="Times New Roman" w:hAnsi="Helvetica" w:cs="Helvetica"/>
          <w:color w:val="1D1D1B"/>
          <w:sz w:val="21"/>
          <w:szCs w:val="21"/>
          <w:lang w:eastAsia="nl-NL"/>
        </w:rPr>
        <w:t>dat de</w:t>
      </w:r>
      <w:r w:rsidRPr="00CC0EB1">
        <w:rPr>
          <w:rFonts w:ascii="Helvetica" w:eastAsia="Times New Roman" w:hAnsi="Helvetica" w:cs="Helvetica"/>
          <w:color w:val="1D1D1B"/>
          <w:sz w:val="21"/>
          <w:szCs w:val="21"/>
          <w:lang w:eastAsia="nl-NL"/>
        </w:rPr>
        <w:t xml:space="preserve"> gemeenschap </w:t>
      </w:r>
      <w:r w:rsidR="00555586" w:rsidRPr="00CC0EB1">
        <w:rPr>
          <w:rFonts w:ascii="Helvetica" w:eastAsia="Times New Roman" w:hAnsi="Helvetica" w:cs="Helvetica"/>
          <w:color w:val="1D1D1B"/>
          <w:sz w:val="21"/>
          <w:szCs w:val="21"/>
          <w:lang w:eastAsia="nl-NL"/>
        </w:rPr>
        <w:t xml:space="preserve"> </w:t>
      </w:r>
      <w:r w:rsidR="007803B0" w:rsidRPr="007803B0">
        <w:rPr>
          <w:rFonts w:ascii="Helvetica" w:hAnsi="Helvetica" w:cs="Helvetica"/>
          <w:sz w:val="21"/>
          <w:szCs w:val="21"/>
        </w:rPr>
        <w:t>meer terug krijgt</w:t>
      </w:r>
      <w:r w:rsidR="00A128BF" w:rsidRPr="00995570">
        <w:rPr>
          <w:rFonts w:ascii="Helvetica" w:hAnsi="Helvetica" w:cs="Helvetica"/>
          <w:sz w:val="21"/>
          <w:szCs w:val="21"/>
        </w:rPr>
        <w:t xml:space="preserve"> voor de dure </w:t>
      </w:r>
      <w:r w:rsidR="005C6A5E" w:rsidRPr="00995570">
        <w:rPr>
          <w:rFonts w:ascii="Helvetica" w:hAnsi="Helvetica" w:cs="Helvetica"/>
          <w:sz w:val="21"/>
          <w:szCs w:val="21"/>
        </w:rPr>
        <w:t>restauratiewerken</w:t>
      </w:r>
      <w:r w:rsidR="00A128BF" w:rsidRPr="00995570">
        <w:rPr>
          <w:rFonts w:ascii="Helvetica" w:hAnsi="Helvetica" w:cs="Helvetica"/>
          <w:sz w:val="21"/>
          <w:szCs w:val="21"/>
        </w:rPr>
        <w:t xml:space="preserve"> </w:t>
      </w:r>
      <w:r w:rsidR="007803B0">
        <w:rPr>
          <w:rFonts w:ascii="Helvetica" w:hAnsi="Helvetica" w:cs="Helvetica"/>
          <w:sz w:val="21"/>
          <w:szCs w:val="21"/>
        </w:rPr>
        <w:t xml:space="preserve">van </w:t>
      </w:r>
      <w:r w:rsidR="00A128BF" w:rsidRPr="00995570">
        <w:rPr>
          <w:rFonts w:ascii="Helvetica" w:hAnsi="Helvetica" w:cs="Helvetica"/>
          <w:sz w:val="21"/>
          <w:szCs w:val="21"/>
        </w:rPr>
        <w:t xml:space="preserve">de pastorie in Oud-Heverlee </w:t>
      </w:r>
      <w:r w:rsidR="007803B0">
        <w:rPr>
          <w:rFonts w:ascii="Helvetica" w:hAnsi="Helvetica" w:cs="Helvetica"/>
          <w:sz w:val="21"/>
          <w:szCs w:val="21"/>
        </w:rPr>
        <w:t xml:space="preserve">waar de belastingbetaler meer dan </w:t>
      </w:r>
      <w:r w:rsidR="0096734F">
        <w:rPr>
          <w:rFonts w:ascii="Helvetica" w:hAnsi="Helvetica" w:cs="Helvetica"/>
          <w:sz w:val="21"/>
          <w:szCs w:val="21"/>
        </w:rPr>
        <w:t>1</w:t>
      </w:r>
      <w:r w:rsidR="00D1165C">
        <w:rPr>
          <w:rFonts w:ascii="Helvetica" w:hAnsi="Helvetica" w:cs="Helvetica"/>
          <w:sz w:val="21"/>
          <w:szCs w:val="21"/>
        </w:rPr>
        <w:t>,</w:t>
      </w:r>
      <w:r w:rsidR="00995570">
        <w:rPr>
          <w:rFonts w:ascii="Helvetica" w:hAnsi="Helvetica" w:cs="Helvetica"/>
          <w:sz w:val="21"/>
          <w:szCs w:val="21"/>
        </w:rPr>
        <w:t xml:space="preserve">8 </w:t>
      </w:r>
      <w:r w:rsidR="0096734F">
        <w:rPr>
          <w:rFonts w:ascii="Helvetica" w:hAnsi="Helvetica" w:cs="Helvetica"/>
          <w:sz w:val="21"/>
          <w:szCs w:val="21"/>
        </w:rPr>
        <w:t>miljoen euro</w:t>
      </w:r>
      <w:r w:rsidR="007803B0">
        <w:rPr>
          <w:rFonts w:ascii="Helvetica" w:hAnsi="Helvetica" w:cs="Helvetica"/>
          <w:sz w:val="21"/>
          <w:szCs w:val="21"/>
        </w:rPr>
        <w:t xml:space="preserve"> in gestoken heeft</w:t>
      </w:r>
      <w:r w:rsidR="00543CAD">
        <w:rPr>
          <w:rFonts w:ascii="Helvetica" w:hAnsi="Helvetica" w:cs="Helvetica"/>
          <w:sz w:val="21"/>
          <w:szCs w:val="21"/>
        </w:rPr>
        <w:t xml:space="preserve"> </w:t>
      </w:r>
      <w:r w:rsidR="005C6558" w:rsidRPr="00995570">
        <w:rPr>
          <w:rFonts w:ascii="Helvetica" w:hAnsi="Helvetica" w:cs="Helvetica"/>
          <w:sz w:val="21"/>
          <w:szCs w:val="21"/>
        </w:rPr>
        <w:t>. Ze vragen</w:t>
      </w:r>
      <w:r w:rsidR="00A128BF" w:rsidRPr="00995570">
        <w:rPr>
          <w:rFonts w:ascii="Helvetica" w:hAnsi="Helvetica" w:cs="Helvetica"/>
          <w:sz w:val="21"/>
          <w:szCs w:val="21"/>
        </w:rPr>
        <w:t xml:space="preserve"> dat het park achter de pastorie eigendom wordt van de gemeente in plaats van </w:t>
      </w:r>
      <w:r w:rsidR="003C5828" w:rsidRPr="00C75298">
        <w:rPr>
          <w:rFonts w:ascii="Helvetica" w:hAnsi="Helvetica" w:cs="Helvetica"/>
          <w:sz w:val="21"/>
          <w:szCs w:val="21"/>
        </w:rPr>
        <w:t xml:space="preserve">de extra kosten </w:t>
      </w:r>
      <w:r w:rsidR="001458D5">
        <w:rPr>
          <w:rFonts w:ascii="Helvetica" w:hAnsi="Helvetica" w:cs="Helvetica"/>
          <w:sz w:val="21"/>
          <w:szCs w:val="21"/>
        </w:rPr>
        <w:t xml:space="preserve">van de lening </w:t>
      </w:r>
      <w:r w:rsidR="003C5828" w:rsidRPr="00C75298">
        <w:rPr>
          <w:rFonts w:ascii="Helvetica" w:hAnsi="Helvetica" w:cs="Helvetica"/>
          <w:sz w:val="21"/>
          <w:szCs w:val="21"/>
        </w:rPr>
        <w:t>van 33</w:t>
      </w:r>
      <w:r w:rsidR="00A128BF" w:rsidRPr="00995570">
        <w:rPr>
          <w:rFonts w:ascii="Helvetica" w:hAnsi="Helvetica" w:cs="Helvetica"/>
          <w:sz w:val="21"/>
          <w:szCs w:val="21"/>
        </w:rPr>
        <w:t>0.000 euro</w:t>
      </w:r>
      <w:r w:rsidR="00132C4E" w:rsidRPr="00FB62C0">
        <w:rPr>
          <w:rFonts w:ascii="Helvetica" w:hAnsi="Helvetica" w:cs="Helvetica"/>
          <w:sz w:val="21"/>
          <w:szCs w:val="21"/>
        </w:rPr>
        <w:t xml:space="preserve"> voor de renovatie o</w:t>
      </w:r>
      <w:r w:rsidR="002340B3">
        <w:rPr>
          <w:rFonts w:ascii="Helvetica" w:hAnsi="Helvetica" w:cs="Helvetica"/>
          <w:sz w:val="21"/>
          <w:szCs w:val="21"/>
        </w:rPr>
        <w:t xml:space="preserve">ok nog eens </w:t>
      </w:r>
      <w:r w:rsidR="00A128BF" w:rsidRPr="00995570">
        <w:rPr>
          <w:rFonts w:ascii="Helvetica" w:hAnsi="Helvetica" w:cs="Helvetica"/>
          <w:sz w:val="21"/>
          <w:szCs w:val="21"/>
        </w:rPr>
        <w:t>af te wentelen op de gemeente</w:t>
      </w:r>
      <w:r w:rsidR="007803B0" w:rsidRPr="007803B0">
        <w:rPr>
          <w:rFonts w:ascii="Helvetica" w:hAnsi="Helvetica" w:cs="Helvetica"/>
          <w:sz w:val="21"/>
          <w:szCs w:val="21"/>
        </w:rPr>
        <w:t xml:space="preserve"> ondanks eerdere beloften van de meerderheid dat dit niet zou gebeuren. De kerkfabr</w:t>
      </w:r>
      <w:r w:rsidR="007803B0">
        <w:rPr>
          <w:rFonts w:ascii="Helvetica" w:hAnsi="Helvetica" w:cs="Helvetica"/>
          <w:sz w:val="21"/>
          <w:szCs w:val="21"/>
        </w:rPr>
        <w:t>i</w:t>
      </w:r>
      <w:r w:rsidR="007803B0" w:rsidRPr="007803B0">
        <w:rPr>
          <w:rFonts w:ascii="Helvetica" w:hAnsi="Helvetica" w:cs="Helvetica"/>
          <w:sz w:val="21"/>
          <w:szCs w:val="21"/>
        </w:rPr>
        <w:t xml:space="preserve">ek van Oud-Heverlee </w:t>
      </w:r>
      <w:r w:rsidR="007803B0">
        <w:rPr>
          <w:rFonts w:ascii="Helvetica" w:hAnsi="Helvetica" w:cs="Helvetica"/>
          <w:sz w:val="21"/>
          <w:szCs w:val="21"/>
        </w:rPr>
        <w:t xml:space="preserve">komt hier financieel zeer goed weg  ten koste van de gemeenschap.  </w:t>
      </w:r>
    </w:p>
    <w:p w14:paraId="20EC1AF7" w14:textId="77777777" w:rsidR="002657C4" w:rsidRDefault="002657C4" w:rsidP="00147858">
      <w:pPr>
        <w:rPr>
          <w:rFonts w:ascii="Helvetica" w:eastAsia="Times New Roman" w:hAnsi="Helvetica" w:cs="Helvetica"/>
          <w:color w:val="1D1D1B"/>
          <w:sz w:val="21"/>
          <w:szCs w:val="21"/>
          <w:lang w:eastAsia="nl-NL"/>
        </w:rPr>
      </w:pPr>
    </w:p>
    <w:p w14:paraId="1CD32B4F" w14:textId="77777777" w:rsidR="003A71C4" w:rsidRPr="006851C5" w:rsidRDefault="008B6AB6" w:rsidP="00147858">
      <w:pPr>
        <w:rPr>
          <w:rFonts w:ascii="Helvetica" w:eastAsia="Times New Roman" w:hAnsi="Helvetica" w:cs="Helvetica"/>
          <w:color w:val="1D1D1B"/>
          <w:sz w:val="21"/>
          <w:szCs w:val="21"/>
          <w:lang w:eastAsia="nl-NL"/>
        </w:rPr>
      </w:pPr>
      <w:r w:rsidRPr="006851C5">
        <w:rPr>
          <w:rFonts w:ascii="Helvetica" w:eastAsia="Times New Roman" w:hAnsi="Helvetica" w:cs="Helvetica"/>
          <w:color w:val="1D1D1B"/>
          <w:sz w:val="21"/>
          <w:szCs w:val="21"/>
          <w:lang w:eastAsia="nl-NL"/>
        </w:rPr>
        <w:t xml:space="preserve">De restauratie van </w:t>
      </w:r>
      <w:r w:rsidR="006B374A">
        <w:rPr>
          <w:rFonts w:ascii="Helvetica" w:eastAsia="Times New Roman" w:hAnsi="Helvetica" w:cs="Helvetica"/>
          <w:color w:val="1D1D1B"/>
          <w:sz w:val="21"/>
          <w:szCs w:val="21"/>
          <w:lang w:eastAsia="nl-NL"/>
        </w:rPr>
        <w:t>de pastorij</w:t>
      </w:r>
      <w:r w:rsidRPr="006851C5">
        <w:rPr>
          <w:rFonts w:ascii="Helvetica" w:eastAsia="Times New Roman" w:hAnsi="Helvetica" w:cs="Helvetica"/>
          <w:color w:val="1D1D1B"/>
          <w:sz w:val="21"/>
          <w:szCs w:val="21"/>
          <w:lang w:eastAsia="nl-NL"/>
        </w:rPr>
        <w:t xml:space="preserve"> w</w:t>
      </w:r>
      <w:r w:rsidR="00F51ED0" w:rsidRPr="006851C5">
        <w:rPr>
          <w:rFonts w:ascii="Helvetica" w:eastAsia="Times New Roman" w:hAnsi="Helvetica" w:cs="Helvetica"/>
          <w:color w:val="1D1D1B"/>
          <w:sz w:val="21"/>
          <w:szCs w:val="21"/>
          <w:lang w:eastAsia="nl-NL"/>
        </w:rPr>
        <w:t>erd</w:t>
      </w:r>
      <w:r w:rsidRPr="006851C5">
        <w:rPr>
          <w:rFonts w:ascii="Helvetica" w:eastAsia="Times New Roman" w:hAnsi="Helvetica" w:cs="Helvetica"/>
          <w:color w:val="1D1D1B"/>
          <w:sz w:val="21"/>
          <w:szCs w:val="21"/>
          <w:lang w:eastAsia="nl-NL"/>
        </w:rPr>
        <w:t xml:space="preserve"> </w:t>
      </w:r>
      <w:r w:rsidR="00F51ED0" w:rsidRPr="006851C5">
        <w:rPr>
          <w:rFonts w:ascii="Helvetica" w:eastAsia="Times New Roman" w:hAnsi="Helvetica" w:cs="Helvetica"/>
          <w:color w:val="1D1D1B"/>
          <w:sz w:val="21"/>
          <w:szCs w:val="21"/>
          <w:lang w:eastAsia="nl-NL"/>
        </w:rPr>
        <w:t xml:space="preserve">in 2011 </w:t>
      </w:r>
      <w:r w:rsidRPr="006851C5">
        <w:rPr>
          <w:rFonts w:ascii="Helvetica" w:eastAsia="Times New Roman" w:hAnsi="Helvetica" w:cs="Helvetica"/>
          <w:color w:val="1D1D1B"/>
          <w:sz w:val="21"/>
          <w:szCs w:val="21"/>
          <w:lang w:eastAsia="nl-NL"/>
        </w:rPr>
        <w:t>geraamd op 1,</w:t>
      </w:r>
      <w:r w:rsidR="00F51ED0" w:rsidRPr="006851C5">
        <w:rPr>
          <w:rFonts w:ascii="Helvetica" w:eastAsia="Times New Roman" w:hAnsi="Helvetica" w:cs="Helvetica"/>
          <w:color w:val="1D1D1B"/>
          <w:sz w:val="21"/>
          <w:szCs w:val="21"/>
          <w:lang w:eastAsia="nl-NL"/>
        </w:rPr>
        <w:t>2</w:t>
      </w:r>
      <w:r w:rsidRPr="006851C5">
        <w:rPr>
          <w:rFonts w:ascii="Helvetica" w:eastAsia="Times New Roman" w:hAnsi="Helvetica" w:cs="Helvetica"/>
          <w:color w:val="1D1D1B"/>
          <w:sz w:val="21"/>
          <w:szCs w:val="21"/>
          <w:lang w:eastAsia="nl-NL"/>
        </w:rPr>
        <w:t xml:space="preserve"> miljoen euro</w:t>
      </w:r>
      <w:r w:rsidR="00F51ED0" w:rsidRPr="006851C5">
        <w:rPr>
          <w:rFonts w:ascii="Helvetica" w:eastAsia="Times New Roman" w:hAnsi="Helvetica" w:cs="Helvetica"/>
          <w:color w:val="1D1D1B"/>
          <w:sz w:val="21"/>
          <w:szCs w:val="21"/>
          <w:lang w:eastAsia="nl-NL"/>
        </w:rPr>
        <w:t>. De gemeente Oud-Heverlee voorzag 53</w:t>
      </w:r>
      <w:r w:rsidRPr="006851C5">
        <w:rPr>
          <w:rFonts w:ascii="Helvetica" w:eastAsia="Times New Roman" w:hAnsi="Helvetica" w:cs="Helvetica"/>
          <w:color w:val="1D1D1B"/>
          <w:sz w:val="21"/>
          <w:szCs w:val="21"/>
          <w:lang w:eastAsia="nl-NL"/>
        </w:rPr>
        <w:t xml:space="preserve">0 000 euro </w:t>
      </w:r>
      <w:r w:rsidR="00F51ED0" w:rsidRPr="006851C5">
        <w:rPr>
          <w:rFonts w:ascii="Helvetica" w:eastAsia="Times New Roman" w:hAnsi="Helvetica" w:cs="Helvetica"/>
          <w:color w:val="1D1D1B"/>
          <w:sz w:val="21"/>
          <w:szCs w:val="21"/>
          <w:lang w:eastAsia="nl-NL"/>
        </w:rPr>
        <w:t>aan subsidie en het andere deel zou door Vlaanderen gefinancierd worden</w:t>
      </w:r>
      <w:r w:rsidRPr="006851C5">
        <w:rPr>
          <w:rFonts w:ascii="Helvetica" w:eastAsia="Times New Roman" w:hAnsi="Helvetica" w:cs="Helvetica"/>
          <w:color w:val="1D1D1B"/>
          <w:sz w:val="21"/>
          <w:szCs w:val="21"/>
          <w:lang w:eastAsia="nl-NL"/>
        </w:rPr>
        <w:t xml:space="preserve">. </w:t>
      </w:r>
      <w:r w:rsidR="00F51ED0" w:rsidRPr="006851C5">
        <w:rPr>
          <w:rFonts w:ascii="Helvetica" w:eastAsia="Times New Roman" w:hAnsi="Helvetica" w:cs="Helvetica"/>
          <w:color w:val="1D1D1B"/>
          <w:sz w:val="21"/>
          <w:szCs w:val="21"/>
          <w:lang w:eastAsia="nl-NL"/>
        </w:rPr>
        <w:t xml:space="preserve">Bij de gunning in 2018 bleek dat er </w:t>
      </w:r>
      <w:r w:rsidR="00C36EEF">
        <w:rPr>
          <w:rFonts w:ascii="Helvetica" w:eastAsia="Times New Roman" w:hAnsi="Helvetica" w:cs="Helvetica"/>
          <w:color w:val="1D1D1B"/>
          <w:sz w:val="21"/>
          <w:szCs w:val="21"/>
          <w:lang w:eastAsia="nl-NL"/>
        </w:rPr>
        <w:t>1</w:t>
      </w:r>
      <w:r w:rsidR="00995570">
        <w:rPr>
          <w:rFonts w:ascii="Helvetica" w:eastAsia="Times New Roman" w:hAnsi="Helvetica" w:cs="Helvetica"/>
          <w:color w:val="1D1D1B"/>
          <w:sz w:val="21"/>
          <w:szCs w:val="21"/>
          <w:lang w:eastAsia="nl-NL"/>
        </w:rPr>
        <w:t>,</w:t>
      </w:r>
      <w:r w:rsidR="00C36EEF">
        <w:rPr>
          <w:rFonts w:ascii="Helvetica" w:eastAsia="Times New Roman" w:hAnsi="Helvetica" w:cs="Helvetica"/>
          <w:color w:val="1D1D1B"/>
          <w:sz w:val="21"/>
          <w:szCs w:val="21"/>
          <w:lang w:eastAsia="nl-NL"/>
        </w:rPr>
        <w:t>8 miljoen</w:t>
      </w:r>
      <w:r w:rsidR="00F51ED0" w:rsidRPr="006851C5">
        <w:rPr>
          <w:rFonts w:ascii="Helvetica" w:eastAsia="Times New Roman" w:hAnsi="Helvetica" w:cs="Helvetica"/>
          <w:color w:val="1D1D1B"/>
          <w:sz w:val="21"/>
          <w:szCs w:val="21"/>
          <w:lang w:eastAsia="nl-NL"/>
        </w:rPr>
        <w:t xml:space="preserve"> euro nodig was. De kerkfabriek gunde het dossier zonder een akkoord te hebben rond de ontbrekende financiering.</w:t>
      </w:r>
    </w:p>
    <w:p w14:paraId="6C31244D" w14:textId="77777777" w:rsidR="004B357A" w:rsidRPr="006851C5" w:rsidRDefault="0024356E" w:rsidP="003B12C1">
      <w:pPr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</w:pPr>
      <w:r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Francis Van </w:t>
      </w:r>
      <w:proofErr w:type="spellStart"/>
      <w:r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Biesbroeck</w:t>
      </w:r>
      <w:proofErr w:type="spellEnd"/>
      <w:r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 van N-VA volgt het dossier reeds een hele tijd op. “Op </w:t>
      </w:r>
      <w:r w:rsidR="00F51ED0"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de gemeenteraad van augustus 2020 </w:t>
      </w:r>
      <w:r w:rsidR="00F51ED0" w:rsidRPr="00896532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werd op een vraag van N-VA benadrukt</w:t>
      </w:r>
      <w:r w:rsidR="00F51ED0"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 dat de gemeente niet voor de extra kosten zou </w:t>
      </w:r>
      <w:r w:rsidR="00D73B5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moeten </w:t>
      </w:r>
      <w:r w:rsidR="00F51ED0"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opdraaien. Er werd een </w:t>
      </w:r>
      <w:r w:rsidR="00BF2C28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“</w:t>
      </w:r>
      <w:r w:rsidR="00F51ED0"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toegift</w:t>
      </w:r>
      <w:r w:rsidR="00BF2C28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”</w:t>
      </w:r>
      <w:r w:rsidR="00F51ED0"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 gedaan aan de kerkfabriek om 2 appartementen te voorzien waardoor de BTW zou zakken naar 6</w:t>
      </w:r>
      <w:r w:rsidR="00F51ED0" w:rsidRPr="00263D12">
        <w:rPr>
          <w:rFonts w:ascii="Helvetica" w:eastAsia="Times New Roman" w:hAnsi="Helvetica" w:cstheme="minorHAnsi"/>
          <w:sz w:val="21"/>
          <w:szCs w:val="21"/>
          <w:lang w:eastAsia="nl-BE"/>
        </w:rPr>
        <w:t>%</w:t>
      </w:r>
      <w:r w:rsidR="00034A53" w:rsidRPr="00263D12">
        <w:rPr>
          <w:rFonts w:ascii="Helvetica" w:eastAsia="Times New Roman" w:hAnsi="Helvetica" w:cstheme="minorHAnsi"/>
          <w:sz w:val="21"/>
          <w:szCs w:val="21"/>
          <w:lang w:eastAsia="nl-BE"/>
        </w:rPr>
        <w:t>, evenwel met de voorwaarde dat deze appartementen verhuurd zouden worden als sociale woningen.</w:t>
      </w:r>
      <w:r w:rsidR="00F51ED0" w:rsidRPr="00263D12">
        <w:rPr>
          <w:rFonts w:ascii="Helvetica" w:eastAsia="Times New Roman" w:hAnsi="Helvetica" w:cstheme="minorHAnsi"/>
          <w:sz w:val="21"/>
          <w:szCs w:val="21"/>
          <w:lang w:eastAsia="nl-BE"/>
        </w:rPr>
        <w:t xml:space="preserve"> </w:t>
      </w:r>
      <w:r w:rsidR="00D73B55" w:rsidRPr="00263D12">
        <w:rPr>
          <w:rFonts w:ascii="Helvetica" w:eastAsia="Times New Roman" w:hAnsi="Helvetica" w:cstheme="minorHAnsi"/>
          <w:sz w:val="21"/>
          <w:szCs w:val="21"/>
          <w:lang w:eastAsia="nl-BE"/>
        </w:rPr>
        <w:t xml:space="preserve"> Het </w:t>
      </w:r>
      <w:r w:rsidR="00D73B5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gat van 600.000 euro wordt dichtgereden door een lagere BTW-voet en een lening van</w:t>
      </w:r>
      <w:r w:rsidR="004B357A"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 </w:t>
      </w:r>
      <w:r w:rsidR="00CF40AE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33</w:t>
      </w:r>
      <w:r w:rsidR="00CF40AE"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0 </w:t>
      </w:r>
      <w:r w:rsidR="004B357A"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000 euro </w:t>
      </w:r>
      <w:r w:rsidR="00D73B5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door </w:t>
      </w:r>
      <w:r w:rsidR="004B357A"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de kerkfabriek.</w:t>
      </w:r>
      <w:r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”</w:t>
      </w:r>
    </w:p>
    <w:p w14:paraId="344A9D6D" w14:textId="77777777" w:rsidR="00664F84" w:rsidRPr="006851C5" w:rsidRDefault="0024356E" w:rsidP="003B12C1">
      <w:pPr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</w:pPr>
      <w:r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“</w:t>
      </w:r>
      <w:r w:rsidR="00664F84"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Het schepencollege onderhandelde tijdens de voorbije maanden met de kerkfabriek.</w:t>
      </w:r>
      <w:r w:rsidR="00D73B5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 En wat blijkt: </w:t>
      </w:r>
      <w:r w:rsidR="006B374A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volgens het huidige akkoord </w:t>
      </w:r>
      <w:r w:rsidR="00D73B5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dat op tafel li</w:t>
      </w:r>
      <w:r w:rsidR="00995570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g</w:t>
      </w:r>
      <w:r w:rsidR="00D73B5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t </w:t>
      </w:r>
      <w:r w:rsidR="006B374A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zal de belastingbetaler van Oud-Heverlee wel degelijk opdraaien voor het tekort. </w:t>
      </w:r>
      <w:r w:rsidR="00C46D08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D</w:t>
      </w:r>
      <w:r w:rsidR="00CE690C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e</w:t>
      </w:r>
      <w:r w:rsidR="00C46D08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 </w:t>
      </w:r>
      <w:r w:rsidR="00CE690C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 bijkomende lening zal via het exploitatiebudget van de kerkfabriek toch betaald worden door de gemeente.  </w:t>
      </w:r>
      <w:r w:rsidR="00E67436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Bovendien gaat de meerderheid </w:t>
      </w:r>
      <w:r w:rsidR="00C75298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ook nog eens </w:t>
      </w:r>
      <w:r w:rsidR="00E67436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akkoord om 450 euro huur </w:t>
      </w:r>
      <w:r w:rsidR="00BF2C28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per maand </w:t>
      </w:r>
      <w:r w:rsidR="00E67436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te betalen voor een vergaderzaal op de gelijkvloers</w:t>
      </w:r>
      <w:r w:rsidR="00D83851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 van de pastorie</w:t>
      </w:r>
      <w:r w:rsidR="00BF2C28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.</w:t>
      </w:r>
      <w:r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” stelt Patrice Lemaitre van Open VLD.</w:t>
      </w:r>
    </w:p>
    <w:p w14:paraId="2D863764" w14:textId="77777777" w:rsidR="00B1606F" w:rsidRPr="008C2AAA" w:rsidRDefault="00330809" w:rsidP="00445ED1">
      <w:pPr>
        <w:rPr>
          <w:rFonts w:ascii="Helvetica" w:eastAsia="Times New Roman" w:hAnsi="Helvetica" w:cstheme="minorHAnsi"/>
          <w:strike/>
          <w:color w:val="222222"/>
          <w:sz w:val="21"/>
          <w:szCs w:val="21"/>
          <w:lang w:eastAsia="nl-BE"/>
        </w:rPr>
      </w:pPr>
      <w:r w:rsidRPr="006851C5">
        <w:rPr>
          <w:noProof/>
          <w:lang w:eastAsia="nl-NL"/>
        </w:rPr>
        <w:drawing>
          <wp:anchor distT="0" distB="0" distL="114300" distR="114300" simplePos="0" relativeHeight="251678720" behindDoc="0" locked="0" layoutInCell="1" allowOverlap="1" wp14:anchorId="34D1AB1F" wp14:editId="6A9E8BBE">
            <wp:simplePos x="0" y="0"/>
            <wp:positionH relativeFrom="margin">
              <wp:posOffset>2599898</wp:posOffset>
            </wp:positionH>
            <wp:positionV relativeFrom="paragraph">
              <wp:posOffset>9041</wp:posOffset>
            </wp:positionV>
            <wp:extent cx="3029585" cy="201930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74A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Bovendien wenst de gemeente </w:t>
      </w:r>
      <w:r w:rsidR="00B1606F"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dat het appartement en de loft </w:t>
      </w:r>
      <w:r w:rsidR="006B374A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in de pastorij</w:t>
      </w:r>
      <w:r w:rsidR="00C75298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 </w:t>
      </w:r>
      <w:r w:rsidR="00FB62C0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(</w:t>
      </w:r>
      <w:r w:rsidR="00C75298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renovatiekost van 600.000 </w:t>
      </w:r>
      <w:r w:rsidR="008C2AAA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euro </w:t>
      </w:r>
      <w:r w:rsidR="00C75298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per appartement)</w:t>
      </w:r>
      <w:r w:rsidR="006B374A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 </w:t>
      </w:r>
      <w:r w:rsidR="00B1606F"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verhuur</w:t>
      </w:r>
      <w:r w:rsidR="006B374A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d</w:t>
      </w:r>
      <w:r w:rsidR="00B1606F"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 worden via een </w:t>
      </w:r>
      <w:r w:rsidR="00C75298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sociaal </w:t>
      </w:r>
      <w:r w:rsidR="00B1606F"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verhuurkantoor. </w:t>
      </w:r>
      <w:r w:rsidR="00B1606F" w:rsidRPr="00C75298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De minderinkomsten </w:t>
      </w:r>
      <w:r w:rsidR="00C75298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voor</w:t>
      </w:r>
      <w:r w:rsidR="00B1606F" w:rsidRPr="00C75298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 de kerkfabriek </w:t>
      </w:r>
      <w:r w:rsidR="00C75298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omw</w:t>
      </w:r>
      <w:r w:rsidR="00FB62C0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ille van het verschil tussen de</w:t>
      </w:r>
      <w:r w:rsidR="00C75298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 marktconforme huurprijs en </w:t>
      </w:r>
      <w:r w:rsidR="00FB62C0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de </w:t>
      </w:r>
      <w:r w:rsidR="00C75298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sociale huurprijs zouden bijgepast worden door het OCMW. Dus o</w:t>
      </w:r>
      <w:r w:rsidR="00B1606F"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ok hier betaalt de belastingbetaler van Oud-Heverlee.</w:t>
      </w:r>
    </w:p>
    <w:p w14:paraId="1107B42C" w14:textId="77777777" w:rsidR="00D73B55" w:rsidRDefault="00CB17C7" w:rsidP="00445ED1">
      <w:pPr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</w:pPr>
      <w:r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Vanuit </w:t>
      </w:r>
      <w:r w:rsidR="00761183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de gezamenlijke oppositie</w:t>
      </w:r>
      <w:r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 vinden we dat er een smak belastinggeld geïnvesteerd wordt</w:t>
      </w:r>
      <w:r w:rsidR="00410D6E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 in de pastorie</w:t>
      </w:r>
      <w:r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 waarbij de return naar de maatschappij toch wel heel klein is. </w:t>
      </w:r>
    </w:p>
    <w:p w14:paraId="6F97C257" w14:textId="77777777" w:rsidR="00445ED1" w:rsidRPr="006851C5" w:rsidRDefault="007803B0" w:rsidP="00445ED1">
      <w:pPr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</w:pPr>
      <w:r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Bovendien zijn er in de fusiegemeente</w:t>
      </w:r>
      <w:r w:rsidR="00CB17C7"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 Oud-Hever</w:t>
      </w:r>
      <w:r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lee </w:t>
      </w:r>
      <w:r w:rsidR="00CB17C7"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nog drie pastor</w:t>
      </w:r>
      <w:r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ie</w:t>
      </w:r>
      <w:r w:rsidR="00263D12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ë</w:t>
      </w:r>
      <w:r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n maar de </w:t>
      </w:r>
      <w:r w:rsidR="00CB17C7"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pastoor moeten we intussen </w:t>
      </w:r>
      <w:r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wel </w:t>
      </w:r>
      <w:r w:rsidR="00CB17C7"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delen met </w:t>
      </w:r>
      <w:r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de b</w:t>
      </w:r>
      <w:r w:rsidR="00CB17C7"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uurgemeenten. </w:t>
      </w:r>
      <w:r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En toch moet de </w:t>
      </w:r>
      <w:r w:rsidR="00FB62C0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belastingbetaler blijven</w:t>
      </w:r>
      <w:r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 opdraaien voor het onderhoud en de renovatie</w:t>
      </w:r>
      <w:r w:rsidR="00FB62C0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 van deze gebouwen.</w:t>
      </w:r>
    </w:p>
    <w:p w14:paraId="2C0772F3" w14:textId="77777777" w:rsidR="006A4A52" w:rsidRPr="00DE22CB" w:rsidRDefault="00000639" w:rsidP="006A4A52">
      <w:pPr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</w:pPr>
      <w:r w:rsidRPr="006851C5">
        <w:rPr>
          <w:noProof/>
          <w:lang w:eastAsia="nl-NL"/>
        </w:rPr>
        <w:lastRenderedPageBreak/>
        <w:drawing>
          <wp:anchor distT="0" distB="0" distL="114300" distR="114300" simplePos="0" relativeHeight="251677696" behindDoc="0" locked="0" layoutInCell="1" allowOverlap="1" wp14:anchorId="5F63DCCD" wp14:editId="151A8A14">
            <wp:simplePos x="0" y="0"/>
            <wp:positionH relativeFrom="column">
              <wp:posOffset>1952511</wp:posOffset>
            </wp:positionH>
            <wp:positionV relativeFrom="paragraph">
              <wp:posOffset>106226</wp:posOffset>
            </wp:positionV>
            <wp:extent cx="3797300" cy="2531110"/>
            <wp:effectExtent l="0" t="0" r="0" b="254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25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56E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Tom Teck van </w:t>
      </w:r>
      <w:r w:rsidR="00CB17C7"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Team Oud-Heverlee </w:t>
      </w:r>
      <w:r w:rsidR="005F3101"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heeft </w:t>
      </w:r>
      <w:r w:rsidR="00CB17C7"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samen met Open VLD en N-VA</w:t>
      </w:r>
      <w:r w:rsidR="005F3101"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 een tegenvoorstel geformuleerd op de gemeenteraad van </w:t>
      </w:r>
      <w:r w:rsidR="00FB62C0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27 </w:t>
      </w:r>
      <w:r w:rsidR="005F3101"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april. </w:t>
      </w:r>
      <w:r w:rsidR="0024356E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“</w:t>
      </w:r>
      <w:r w:rsidR="005F3101"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In plaats van </w:t>
      </w:r>
      <w:r w:rsidR="00CE690C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de lening voor de kerkfabriek af te betalen </w:t>
      </w:r>
      <w:r w:rsidR="00FB62C0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 </w:t>
      </w:r>
      <w:r w:rsidR="005F3101"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kan de gemeente beter</w:t>
      </w:r>
      <w:r w:rsidR="00CE690C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 het park achter de pastorie </w:t>
      </w:r>
      <w:r w:rsidR="005F3101"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kopen. Zo kan de kerkfabriek </w:t>
      </w:r>
      <w:r w:rsidR="000532D6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met de opbrengst van de verkoop </w:t>
      </w:r>
      <w:r w:rsidR="005F3101"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de </w:t>
      </w:r>
      <w:r w:rsidR="00E67436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meerkosten van de </w:t>
      </w:r>
      <w:r w:rsidR="005F3101"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restauratie van de pastorij financieren en </w:t>
      </w:r>
      <w:r w:rsidR="00CE14A1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wordt de </w:t>
      </w:r>
      <w:r w:rsidR="005F3101"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gemeente </w:t>
      </w:r>
      <w:r w:rsidR="00CE14A1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eigenaar van het</w:t>
      </w:r>
      <w:r w:rsidR="005F3101"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 park van 15 are. </w:t>
      </w:r>
      <w:r w:rsidR="0024356E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Op deze manier blijft de</w:t>
      </w:r>
      <w:r w:rsidR="005F3101"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 ontmoetingsplek in het centrum van het dorp voor altijd </w:t>
      </w:r>
      <w:r w:rsidR="00BF2C28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in handen van de gemeente ten voordele van onze</w:t>
      </w:r>
      <w:r w:rsidR="005F3101" w:rsidRPr="006851C5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 inwoners.</w:t>
      </w:r>
      <w:r w:rsidR="001F183D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 De kerkfabriek kan vervolgens de huurinkomsten volledig inschrijven waardoor de exploitatietoelage vanuit de gemeente kan dalen.</w:t>
      </w:r>
      <w:r w:rsidR="0024356E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>”</w:t>
      </w:r>
      <w:r w:rsidR="0047646D">
        <w:rPr>
          <w:rFonts w:ascii="Helvetica" w:eastAsia="Times New Roman" w:hAnsi="Helvetica" w:cstheme="minorHAnsi"/>
          <w:color w:val="222222"/>
          <w:sz w:val="21"/>
          <w:szCs w:val="21"/>
          <w:lang w:eastAsia="nl-BE"/>
        </w:rPr>
        <w:t xml:space="preserve"> merkt Tom Teck op.</w:t>
      </w:r>
    </w:p>
    <w:sectPr w:rsidR="006A4A52" w:rsidRPr="00DE22CB" w:rsidSect="006851C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96423"/>
    <w:multiLevelType w:val="hybridMultilevel"/>
    <w:tmpl w:val="B60A415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23E6A"/>
    <w:multiLevelType w:val="hybridMultilevel"/>
    <w:tmpl w:val="4CB8B8D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D617A1"/>
    <w:multiLevelType w:val="hybridMultilevel"/>
    <w:tmpl w:val="A868242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1518C2"/>
    <w:multiLevelType w:val="hybridMultilevel"/>
    <w:tmpl w:val="045C7A8C"/>
    <w:lvl w:ilvl="0" w:tplc="0813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7F193AED"/>
    <w:multiLevelType w:val="hybridMultilevel"/>
    <w:tmpl w:val="CC0EC8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278"/>
    <w:rsid w:val="00000639"/>
    <w:rsid w:val="00004802"/>
    <w:rsid w:val="00013A1A"/>
    <w:rsid w:val="00034A53"/>
    <w:rsid w:val="000532D6"/>
    <w:rsid w:val="000573F8"/>
    <w:rsid w:val="00077DAF"/>
    <w:rsid w:val="000B21AF"/>
    <w:rsid w:val="000D2F1D"/>
    <w:rsid w:val="00132C4E"/>
    <w:rsid w:val="00141579"/>
    <w:rsid w:val="001458D5"/>
    <w:rsid w:val="00147858"/>
    <w:rsid w:val="00152EF6"/>
    <w:rsid w:val="001825CC"/>
    <w:rsid w:val="00186A52"/>
    <w:rsid w:val="001A2E8E"/>
    <w:rsid w:val="001F183D"/>
    <w:rsid w:val="00216A1B"/>
    <w:rsid w:val="0022782E"/>
    <w:rsid w:val="002340B3"/>
    <w:rsid w:val="0024356E"/>
    <w:rsid w:val="00250527"/>
    <w:rsid w:val="00263D12"/>
    <w:rsid w:val="002657C4"/>
    <w:rsid w:val="002707AD"/>
    <w:rsid w:val="00294B68"/>
    <w:rsid w:val="00297ED4"/>
    <w:rsid w:val="002C1AAD"/>
    <w:rsid w:val="002D438D"/>
    <w:rsid w:val="002F341A"/>
    <w:rsid w:val="00312303"/>
    <w:rsid w:val="00330809"/>
    <w:rsid w:val="00340BC4"/>
    <w:rsid w:val="003A71C4"/>
    <w:rsid w:val="003B12C1"/>
    <w:rsid w:val="003C5828"/>
    <w:rsid w:val="003D15E4"/>
    <w:rsid w:val="003D2F29"/>
    <w:rsid w:val="003E6843"/>
    <w:rsid w:val="00410D6E"/>
    <w:rsid w:val="00437E2C"/>
    <w:rsid w:val="00441AF0"/>
    <w:rsid w:val="00445ED1"/>
    <w:rsid w:val="00456330"/>
    <w:rsid w:val="00457177"/>
    <w:rsid w:val="0047646D"/>
    <w:rsid w:val="004B357A"/>
    <w:rsid w:val="004F1805"/>
    <w:rsid w:val="00535780"/>
    <w:rsid w:val="00543CAD"/>
    <w:rsid w:val="005536D4"/>
    <w:rsid w:val="00555586"/>
    <w:rsid w:val="005707FD"/>
    <w:rsid w:val="00587AF9"/>
    <w:rsid w:val="00595A03"/>
    <w:rsid w:val="005B73C9"/>
    <w:rsid w:val="005B786C"/>
    <w:rsid w:val="005C6558"/>
    <w:rsid w:val="005C6A5E"/>
    <w:rsid w:val="005E3F5F"/>
    <w:rsid w:val="005F3101"/>
    <w:rsid w:val="006128B3"/>
    <w:rsid w:val="00626A8B"/>
    <w:rsid w:val="006274DC"/>
    <w:rsid w:val="00664F84"/>
    <w:rsid w:val="00667B65"/>
    <w:rsid w:val="00682C67"/>
    <w:rsid w:val="006851C5"/>
    <w:rsid w:val="006A4A52"/>
    <w:rsid w:val="006A5A66"/>
    <w:rsid w:val="006B2CD0"/>
    <w:rsid w:val="006B374A"/>
    <w:rsid w:val="007019BC"/>
    <w:rsid w:val="00761183"/>
    <w:rsid w:val="007803B0"/>
    <w:rsid w:val="007A1F73"/>
    <w:rsid w:val="007C507F"/>
    <w:rsid w:val="007D0524"/>
    <w:rsid w:val="007D4209"/>
    <w:rsid w:val="007D4837"/>
    <w:rsid w:val="00860DC1"/>
    <w:rsid w:val="008673A9"/>
    <w:rsid w:val="00896532"/>
    <w:rsid w:val="008B6AB6"/>
    <w:rsid w:val="008C2AAA"/>
    <w:rsid w:val="008D3554"/>
    <w:rsid w:val="008D7EB9"/>
    <w:rsid w:val="008F42BC"/>
    <w:rsid w:val="0090536F"/>
    <w:rsid w:val="00906B7C"/>
    <w:rsid w:val="00951888"/>
    <w:rsid w:val="00962BD2"/>
    <w:rsid w:val="0096734F"/>
    <w:rsid w:val="00967A6C"/>
    <w:rsid w:val="0097092F"/>
    <w:rsid w:val="00972C09"/>
    <w:rsid w:val="00995570"/>
    <w:rsid w:val="009A79D3"/>
    <w:rsid w:val="009C77C9"/>
    <w:rsid w:val="009E0EF1"/>
    <w:rsid w:val="009F4713"/>
    <w:rsid w:val="00A128BF"/>
    <w:rsid w:val="00A81631"/>
    <w:rsid w:val="00A82C0B"/>
    <w:rsid w:val="00A92E3C"/>
    <w:rsid w:val="00AE729B"/>
    <w:rsid w:val="00AF0C00"/>
    <w:rsid w:val="00B0509B"/>
    <w:rsid w:val="00B07335"/>
    <w:rsid w:val="00B1606F"/>
    <w:rsid w:val="00B23E10"/>
    <w:rsid w:val="00B75F57"/>
    <w:rsid w:val="00B91E96"/>
    <w:rsid w:val="00B93E05"/>
    <w:rsid w:val="00BA5C28"/>
    <w:rsid w:val="00BC25D8"/>
    <w:rsid w:val="00BD0C19"/>
    <w:rsid w:val="00BD5278"/>
    <w:rsid w:val="00BE6C5A"/>
    <w:rsid w:val="00BF2C28"/>
    <w:rsid w:val="00C02E7B"/>
    <w:rsid w:val="00C11A97"/>
    <w:rsid w:val="00C36EEF"/>
    <w:rsid w:val="00C46D08"/>
    <w:rsid w:val="00C51067"/>
    <w:rsid w:val="00C67C71"/>
    <w:rsid w:val="00C75298"/>
    <w:rsid w:val="00CB17C7"/>
    <w:rsid w:val="00CC0EB1"/>
    <w:rsid w:val="00CD5FC0"/>
    <w:rsid w:val="00CE14A1"/>
    <w:rsid w:val="00CE690C"/>
    <w:rsid w:val="00CF40AE"/>
    <w:rsid w:val="00D044A4"/>
    <w:rsid w:val="00D1165C"/>
    <w:rsid w:val="00D52EE7"/>
    <w:rsid w:val="00D73B55"/>
    <w:rsid w:val="00D75604"/>
    <w:rsid w:val="00D83851"/>
    <w:rsid w:val="00D91BF5"/>
    <w:rsid w:val="00D93E35"/>
    <w:rsid w:val="00D96BA2"/>
    <w:rsid w:val="00DA7A4D"/>
    <w:rsid w:val="00DE22CB"/>
    <w:rsid w:val="00DE22E7"/>
    <w:rsid w:val="00DF4303"/>
    <w:rsid w:val="00DF7181"/>
    <w:rsid w:val="00E17155"/>
    <w:rsid w:val="00E67436"/>
    <w:rsid w:val="00EE50D9"/>
    <w:rsid w:val="00EE7F2E"/>
    <w:rsid w:val="00F2253E"/>
    <w:rsid w:val="00F51ED0"/>
    <w:rsid w:val="00F711E9"/>
    <w:rsid w:val="00FA6B34"/>
    <w:rsid w:val="00FB2011"/>
    <w:rsid w:val="00FB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BA85"/>
  <w15:chartTrackingRefBased/>
  <w15:docId w15:val="{D4845FE6-4591-49A7-81E0-CEB5CE9E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wb-stl-custom2">
    <w:name w:val="wb-stl-custom2"/>
    <w:basedOn w:val="Standaard"/>
    <w:rsid w:val="0058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587AF9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587AF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DF7181"/>
    <w:pPr>
      <w:ind w:left="720"/>
      <w:contextualSpacing/>
    </w:pPr>
    <w:rPr>
      <w:lang w:val="nl-BE"/>
    </w:rPr>
  </w:style>
  <w:style w:type="paragraph" w:styleId="Normaalweb">
    <w:name w:val="Normal (Web)"/>
    <w:basedOn w:val="Standaard"/>
    <w:uiPriority w:val="99"/>
    <w:unhideWhenUsed/>
    <w:rsid w:val="0018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1825CC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7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7436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F183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F183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F183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F183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F18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31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027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8710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3099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van gompel</dc:creator>
  <cp:keywords/>
  <dc:description/>
  <cp:lastModifiedBy>Stijn Moeys</cp:lastModifiedBy>
  <cp:revision>2</cp:revision>
  <dcterms:created xsi:type="dcterms:W3CDTF">2021-04-29T18:42:00Z</dcterms:created>
  <dcterms:modified xsi:type="dcterms:W3CDTF">2021-04-29T18:42:00Z</dcterms:modified>
</cp:coreProperties>
</file>